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19" w:rsidRDefault="00135D1E" w:rsidP="004A41C8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23B412A" wp14:editId="463FD1AF">
            <wp:simplePos x="0" y="0"/>
            <wp:positionH relativeFrom="column">
              <wp:posOffset>4815205</wp:posOffset>
            </wp:positionH>
            <wp:positionV relativeFrom="paragraph">
              <wp:posOffset>516890</wp:posOffset>
            </wp:positionV>
            <wp:extent cx="788035" cy="629920"/>
            <wp:effectExtent l="0" t="0" r="0" b="0"/>
            <wp:wrapTight wrapText="bothSides">
              <wp:wrapPolygon edited="0">
                <wp:start x="0" y="0"/>
                <wp:lineTo x="0" y="20903"/>
                <wp:lineTo x="20886" y="20903"/>
                <wp:lineTo x="20886" y="0"/>
                <wp:lineTo x="0" y="0"/>
              </wp:wrapPolygon>
            </wp:wrapTight>
            <wp:docPr id="1" name="Grafik 1" descr="Ican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n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1C8">
        <w:t>Praktischer Teil -Internet -</w:t>
      </w:r>
    </w:p>
    <w:p w:rsidR="004A41C8" w:rsidRDefault="00135D1E" w:rsidP="00234E6C">
      <w:pPr>
        <w:pStyle w:val="berschrift4"/>
      </w:pPr>
      <w:r>
        <w:t>Wer verwaltet TLD?</w:t>
      </w:r>
      <w:r w:rsidRPr="00135D1E">
        <w:t xml:space="preserve"> </w:t>
      </w:r>
    </w:p>
    <w:p w:rsidR="00135D1E" w:rsidRPr="002932A3" w:rsidRDefault="009D217F">
      <w:pPr>
        <w:rPr>
          <w:color w:val="00B050"/>
          <w:sz w:val="20"/>
        </w:rPr>
      </w:pPr>
      <w:r>
        <w:rPr>
          <w:color w:val="00B050"/>
          <w:sz w:val="20"/>
        </w:rPr>
        <w:br/>
      </w:r>
      <w:r w:rsidR="005C7CF0" w:rsidRPr="002932A3">
        <w:rPr>
          <w:color w:val="00B050"/>
          <w:sz w:val="20"/>
        </w:rPr>
        <w:t>Aufgab</w:t>
      </w:r>
      <w:r>
        <w:rPr>
          <w:color w:val="00B050"/>
          <w:sz w:val="20"/>
        </w:rPr>
        <w:t>e</w:t>
      </w:r>
      <w:r w:rsidR="006E0EC1">
        <w:rPr>
          <w:color w:val="00B050"/>
          <w:sz w:val="20"/>
        </w:rPr>
        <w:t>-1</w:t>
      </w:r>
      <w:r>
        <w:rPr>
          <w:color w:val="00B050"/>
          <w:sz w:val="20"/>
        </w:rPr>
        <w:t>:</w:t>
      </w:r>
      <w:r>
        <w:rPr>
          <w:color w:val="00B050"/>
          <w:sz w:val="20"/>
        </w:rPr>
        <w:br/>
        <w:t xml:space="preserve">Welche Aufgaben  kommen der ICANN zu? </w:t>
      </w:r>
      <w:r>
        <w:rPr>
          <w:color w:val="00B050"/>
          <w:sz w:val="20"/>
        </w:rPr>
        <w:br/>
        <w:t xml:space="preserve">Quellen:   </w:t>
      </w:r>
      <w:hyperlink r:id="rId5" w:history="1">
        <w:r w:rsidRPr="009D217F">
          <w:rPr>
            <w:rStyle w:val="Hyperlink"/>
            <w:sz w:val="20"/>
          </w:rPr>
          <w:t>ICANN</w:t>
        </w:r>
      </w:hyperlink>
      <w:r>
        <w:rPr>
          <w:color w:val="00B050"/>
          <w:sz w:val="20"/>
        </w:rPr>
        <w:t xml:space="preserve">  und  </w:t>
      </w:r>
      <w:hyperlink r:id="rId6" w:history="1">
        <w:r w:rsidRPr="009D217F">
          <w:rPr>
            <w:rStyle w:val="Hyperlink"/>
            <w:sz w:val="20"/>
          </w:rPr>
          <w:t>http://www.domain-recht.de/</w:t>
        </w:r>
      </w:hyperlink>
    </w:p>
    <w:p w:rsidR="004C3514" w:rsidRDefault="005C7CF0" w:rsidP="000D3F82">
      <w:pPr>
        <w:pStyle w:val="berschrift4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B251A5A" wp14:editId="29709403">
            <wp:simplePos x="0" y="0"/>
            <wp:positionH relativeFrom="column">
              <wp:posOffset>4067175</wp:posOffset>
            </wp:positionH>
            <wp:positionV relativeFrom="paragraph">
              <wp:posOffset>213995</wp:posOffset>
            </wp:positionV>
            <wp:extent cx="1616075" cy="255270"/>
            <wp:effectExtent l="0" t="0" r="3175" b="0"/>
            <wp:wrapTight wrapText="bothSides">
              <wp:wrapPolygon edited="0">
                <wp:start x="7384" y="0"/>
                <wp:lineTo x="0" y="3224"/>
                <wp:lineTo x="0" y="14507"/>
                <wp:lineTo x="9675" y="19343"/>
                <wp:lineTo x="21388" y="19343"/>
                <wp:lineTo x="21388" y="6448"/>
                <wp:lineTo x="18842" y="3224"/>
                <wp:lineTo x="9675" y="0"/>
                <wp:lineTo x="7384" y="0"/>
              </wp:wrapPolygon>
            </wp:wrapTight>
            <wp:docPr id="2" name="Grafik 2" descr="Logo united-domains AG - schnelle, internationale Registrierung von Domain-N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ted-domains AG - schnelle, internationale Registrierung von Domain-Nam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Welche Domain ist noch frei?</w:t>
      </w:r>
    </w:p>
    <w:p w:rsidR="005C7CF0" w:rsidRPr="002932A3" w:rsidRDefault="005C7CF0">
      <w:pPr>
        <w:rPr>
          <w:sz w:val="20"/>
        </w:rPr>
      </w:pPr>
      <w:r w:rsidRPr="002932A3">
        <w:rPr>
          <w:sz w:val="20"/>
        </w:rPr>
        <w:t xml:space="preserve">Bei </w:t>
      </w:r>
      <w:hyperlink r:id="rId8" w:history="1">
        <w:r w:rsidRPr="002932A3">
          <w:rPr>
            <w:rStyle w:val="Hyperlink"/>
            <w:sz w:val="20"/>
          </w:rPr>
          <w:t>united-domains</w:t>
        </w:r>
      </w:hyperlink>
      <w:r w:rsidRPr="002932A3">
        <w:rPr>
          <w:sz w:val="20"/>
        </w:rPr>
        <w:t xml:space="preserve"> kann man es erfahren.</w:t>
      </w:r>
    </w:p>
    <w:p w:rsidR="002932A3" w:rsidRPr="002932A3" w:rsidRDefault="00E03E08">
      <w:pPr>
        <w:rPr>
          <w:color w:val="00B050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073F8D3" wp14:editId="3C1D88ED">
            <wp:simplePos x="0" y="0"/>
            <wp:positionH relativeFrom="column">
              <wp:posOffset>4815205</wp:posOffset>
            </wp:positionH>
            <wp:positionV relativeFrom="paragraph">
              <wp:posOffset>721995</wp:posOffset>
            </wp:positionV>
            <wp:extent cx="712470" cy="374015"/>
            <wp:effectExtent l="0" t="0" r="0" b="6985"/>
            <wp:wrapTight wrapText="bothSides">
              <wp:wrapPolygon edited="0">
                <wp:start x="12706" y="0"/>
                <wp:lineTo x="0" y="8801"/>
                <wp:lineTo x="0" y="20903"/>
                <wp:lineTo x="20791" y="20903"/>
                <wp:lineTo x="20791" y="3301"/>
                <wp:lineTo x="17904" y="0"/>
                <wp:lineTo x="12706" y="0"/>
              </wp:wrapPolygon>
            </wp:wrapTight>
            <wp:docPr id="3" name="Grafik 3" descr="Grafik DE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k DENI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CF0" w:rsidRPr="002932A3">
        <w:rPr>
          <w:color w:val="00B050"/>
          <w:sz w:val="20"/>
          <w:szCs w:val="20"/>
        </w:rPr>
        <w:t>Aufgabe</w:t>
      </w:r>
      <w:r>
        <w:rPr>
          <w:color w:val="00B050"/>
          <w:sz w:val="20"/>
          <w:szCs w:val="20"/>
        </w:rPr>
        <w:t>n</w:t>
      </w:r>
      <w:r w:rsidR="006E0EC1">
        <w:rPr>
          <w:color w:val="00B050"/>
          <w:sz w:val="20"/>
          <w:szCs w:val="20"/>
        </w:rPr>
        <w:t>-2</w:t>
      </w:r>
      <w:r w:rsidR="005C7CF0" w:rsidRPr="002932A3">
        <w:rPr>
          <w:color w:val="00B050"/>
          <w:sz w:val="20"/>
          <w:szCs w:val="20"/>
        </w:rPr>
        <w:t xml:space="preserve">: </w:t>
      </w:r>
      <w:r w:rsidR="005C7CF0" w:rsidRPr="002932A3">
        <w:rPr>
          <w:color w:val="00B050"/>
          <w:sz w:val="20"/>
          <w:szCs w:val="20"/>
        </w:rPr>
        <w:br/>
        <w:t>Teste einige Domainnamen auf Verfügbarkeit.</w:t>
      </w:r>
      <w:r w:rsidR="00C52F64">
        <w:rPr>
          <w:color w:val="00B050"/>
          <w:sz w:val="20"/>
          <w:szCs w:val="20"/>
        </w:rPr>
        <w:br/>
        <w:t xml:space="preserve">Welche TLD haben Kroatien, </w:t>
      </w:r>
      <w:r w:rsidR="00CB78A0" w:rsidRPr="002932A3">
        <w:rPr>
          <w:color w:val="00B050"/>
          <w:sz w:val="20"/>
          <w:szCs w:val="20"/>
        </w:rPr>
        <w:t>Neuseeland, Honduras?</w:t>
      </w:r>
      <w:r w:rsidR="00CB78A0" w:rsidRPr="002932A3">
        <w:rPr>
          <w:color w:val="00B050"/>
          <w:sz w:val="20"/>
          <w:szCs w:val="20"/>
        </w:rPr>
        <w:br/>
      </w:r>
      <w:r w:rsidR="00743016" w:rsidRPr="002932A3">
        <w:rPr>
          <w:color w:val="00B050"/>
          <w:sz w:val="20"/>
          <w:szCs w:val="20"/>
        </w:rPr>
        <w:t>Nenne 5 neue Domains die verfügbar sind oder sein werden.</w:t>
      </w:r>
    </w:p>
    <w:p w:rsidR="002932A3" w:rsidRDefault="002932A3" w:rsidP="00234E6C">
      <w:pPr>
        <w:pStyle w:val="berschrift4"/>
      </w:pPr>
      <w:r>
        <w:t>Wem gehört diese de-Domain?</w:t>
      </w:r>
      <w:r w:rsidR="00E03E08" w:rsidRPr="00E03E08">
        <w:t xml:space="preserve"> </w:t>
      </w:r>
    </w:p>
    <w:p w:rsidR="002932A3" w:rsidRDefault="002932A3">
      <w:pPr>
        <w:rPr>
          <w:sz w:val="20"/>
        </w:rPr>
      </w:pPr>
      <w:r w:rsidRPr="002932A3">
        <w:rPr>
          <w:sz w:val="20"/>
        </w:rPr>
        <w:t xml:space="preserve">Das kann man bei der Organisation </w:t>
      </w:r>
      <w:hyperlink r:id="rId10" w:history="1">
        <w:r w:rsidRPr="002932A3">
          <w:rPr>
            <w:rStyle w:val="Hyperlink"/>
            <w:sz w:val="20"/>
          </w:rPr>
          <w:t>denic</w:t>
        </w:r>
      </w:hyperlink>
      <w:r w:rsidRPr="002932A3">
        <w:rPr>
          <w:sz w:val="20"/>
        </w:rPr>
        <w:t xml:space="preserve"> erfahren.</w:t>
      </w:r>
    </w:p>
    <w:p w:rsidR="00E03E08" w:rsidRPr="00E03E08" w:rsidRDefault="002C5CAC">
      <w:pPr>
        <w:rPr>
          <w:color w:val="00B050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A1E323F" wp14:editId="437A5CF9">
            <wp:simplePos x="0" y="0"/>
            <wp:positionH relativeFrom="column">
              <wp:posOffset>4248785</wp:posOffset>
            </wp:positionH>
            <wp:positionV relativeFrom="paragraph">
              <wp:posOffset>575945</wp:posOffset>
            </wp:positionV>
            <wp:extent cx="1134110" cy="385445"/>
            <wp:effectExtent l="0" t="0" r="8890" b="0"/>
            <wp:wrapTight wrapText="bothSides">
              <wp:wrapPolygon edited="0">
                <wp:start x="0" y="0"/>
                <wp:lineTo x="0" y="20283"/>
                <wp:lineTo x="21406" y="20283"/>
                <wp:lineTo x="2140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E08" w:rsidRPr="00E03E08">
        <w:rPr>
          <w:color w:val="00B050"/>
          <w:sz w:val="20"/>
          <w:szCs w:val="20"/>
        </w:rPr>
        <w:t>Aufgaben</w:t>
      </w:r>
      <w:r w:rsidR="006E0EC1">
        <w:rPr>
          <w:color w:val="00B050"/>
          <w:sz w:val="20"/>
          <w:szCs w:val="20"/>
        </w:rPr>
        <w:t>-3</w:t>
      </w:r>
      <w:r w:rsidR="00E03E08" w:rsidRPr="00E03E08">
        <w:rPr>
          <w:color w:val="00B050"/>
          <w:sz w:val="20"/>
          <w:szCs w:val="20"/>
        </w:rPr>
        <w:t>:</w:t>
      </w:r>
      <w:r w:rsidR="00E03E08" w:rsidRPr="00E03E08">
        <w:rPr>
          <w:color w:val="00B050"/>
          <w:sz w:val="20"/>
          <w:szCs w:val="20"/>
        </w:rPr>
        <w:br/>
        <w:t>Wer ist</w:t>
      </w:r>
      <w:r w:rsidR="00EE5277">
        <w:rPr>
          <w:color w:val="00B050"/>
          <w:sz w:val="20"/>
          <w:szCs w:val="20"/>
        </w:rPr>
        <w:t xml:space="preserve"> der Domaininhaber von </w:t>
      </w:r>
      <w:r w:rsidR="00EE5277" w:rsidRPr="00F700FD">
        <w:rPr>
          <w:color w:val="0070C0"/>
          <w:sz w:val="20"/>
          <w:szCs w:val="20"/>
        </w:rPr>
        <w:t>scholl</w:t>
      </w:r>
      <w:r w:rsidR="007F03C5">
        <w:rPr>
          <w:color w:val="0070C0"/>
          <w:sz w:val="20"/>
          <w:szCs w:val="20"/>
        </w:rPr>
        <w:t>gym.de</w:t>
      </w:r>
      <w:bookmarkStart w:id="0" w:name="_GoBack"/>
      <w:bookmarkEnd w:id="0"/>
      <w:r w:rsidR="00E03E08" w:rsidRPr="00E03E08">
        <w:rPr>
          <w:color w:val="00B050"/>
          <w:sz w:val="20"/>
          <w:szCs w:val="20"/>
        </w:rPr>
        <w:t xml:space="preserve"> und bei welchem Provider ist die Seite gehostet?</w:t>
      </w:r>
      <w:r w:rsidR="00E03E08" w:rsidRPr="00E03E08">
        <w:rPr>
          <w:color w:val="00B050"/>
          <w:sz w:val="20"/>
          <w:szCs w:val="20"/>
        </w:rPr>
        <w:br/>
        <w:t>Bei welchem Nameserve</w:t>
      </w:r>
      <w:r w:rsidR="00EE5277">
        <w:rPr>
          <w:color w:val="00B050"/>
          <w:sz w:val="20"/>
          <w:szCs w:val="20"/>
        </w:rPr>
        <w:t xml:space="preserve">r ist </w:t>
      </w:r>
      <w:r w:rsidR="00EE5277" w:rsidRPr="00F700FD">
        <w:rPr>
          <w:color w:val="0070C0"/>
          <w:sz w:val="20"/>
          <w:szCs w:val="20"/>
        </w:rPr>
        <w:t>scholl</w:t>
      </w:r>
      <w:r w:rsidR="007F03C5">
        <w:rPr>
          <w:color w:val="0070C0"/>
          <w:sz w:val="20"/>
          <w:szCs w:val="20"/>
        </w:rPr>
        <w:t>gym.de</w:t>
      </w:r>
      <w:r w:rsidR="00E03E08" w:rsidRPr="00F700FD">
        <w:rPr>
          <w:color w:val="0070C0"/>
          <w:sz w:val="20"/>
          <w:szCs w:val="20"/>
        </w:rPr>
        <w:t xml:space="preserve"> </w:t>
      </w:r>
      <w:r w:rsidR="00E03E08" w:rsidRPr="00E03E08">
        <w:rPr>
          <w:color w:val="00B050"/>
          <w:sz w:val="20"/>
          <w:szCs w:val="20"/>
        </w:rPr>
        <w:t>registriert?</w:t>
      </w:r>
    </w:p>
    <w:p w:rsidR="00234E6C" w:rsidRDefault="00234E6C" w:rsidP="00234E6C">
      <w:pPr>
        <w:pStyle w:val="berschrift4"/>
      </w:pPr>
      <w:r>
        <w:t>Welche IP hat mein Rechner im Web?</w:t>
      </w:r>
      <w:r w:rsidR="002C5CAC" w:rsidRPr="002C5CAC">
        <w:rPr>
          <w:noProof/>
          <w:lang w:eastAsia="de-DE"/>
        </w:rPr>
        <w:t xml:space="preserve"> </w:t>
      </w:r>
    </w:p>
    <w:p w:rsidR="00234E6C" w:rsidRPr="00234E6C" w:rsidRDefault="00234E6C" w:rsidP="00234E6C">
      <w:pPr>
        <w:rPr>
          <w:sz w:val="20"/>
        </w:rPr>
      </w:pPr>
      <w:r w:rsidRPr="00234E6C">
        <w:rPr>
          <w:sz w:val="20"/>
        </w:rPr>
        <w:t xml:space="preserve">Das sagt dir die Domain </w:t>
      </w:r>
      <w:hyperlink r:id="rId12" w:history="1">
        <w:r w:rsidRPr="00234E6C">
          <w:rPr>
            <w:rStyle w:val="Hyperlink"/>
            <w:sz w:val="20"/>
          </w:rPr>
          <w:t>wieistmeineip</w:t>
        </w:r>
      </w:hyperlink>
      <w:r w:rsidRPr="00234E6C">
        <w:rPr>
          <w:sz w:val="20"/>
        </w:rPr>
        <w:t xml:space="preserve"> !</w:t>
      </w:r>
    </w:p>
    <w:p w:rsidR="002C5CAC" w:rsidRDefault="002C5CAC">
      <w:pPr>
        <w:rPr>
          <w:color w:val="00B050"/>
          <w:sz w:val="20"/>
          <w:szCs w:val="20"/>
        </w:rPr>
      </w:pPr>
      <w:r w:rsidRPr="00E03E08">
        <w:rPr>
          <w:color w:val="00B050"/>
          <w:sz w:val="20"/>
          <w:szCs w:val="20"/>
        </w:rPr>
        <w:t>Aufgabe</w:t>
      </w:r>
      <w:r>
        <w:rPr>
          <w:color w:val="00B050"/>
          <w:sz w:val="20"/>
          <w:szCs w:val="20"/>
        </w:rPr>
        <w:t>n</w:t>
      </w:r>
      <w:r w:rsidR="006E0EC1">
        <w:rPr>
          <w:color w:val="00B050"/>
          <w:sz w:val="20"/>
          <w:szCs w:val="20"/>
        </w:rPr>
        <w:t>-4</w:t>
      </w:r>
      <w:r w:rsidRPr="00E03E08">
        <w:rPr>
          <w:color w:val="00B050"/>
          <w:sz w:val="20"/>
          <w:szCs w:val="20"/>
        </w:rPr>
        <w:t>:</w:t>
      </w:r>
      <w:r w:rsidRPr="00E03E08">
        <w:rPr>
          <w:color w:val="00B050"/>
          <w:sz w:val="20"/>
          <w:szCs w:val="20"/>
        </w:rPr>
        <w:br/>
      </w:r>
      <w:r w:rsidRPr="002C5CAC">
        <w:rPr>
          <w:color w:val="00B050"/>
          <w:sz w:val="20"/>
          <w:szCs w:val="20"/>
        </w:rPr>
        <w:t>Welche Informationen über den eigenen Rechner kann man dieser Seite entnehmen?</w:t>
      </w:r>
      <w:r>
        <w:rPr>
          <w:color w:val="00B050"/>
          <w:sz w:val="20"/>
          <w:szCs w:val="20"/>
        </w:rPr>
        <w:br/>
        <w:t>Welche DSL-Geschwindigkeiten hat dein Rechner?</w:t>
      </w:r>
    </w:p>
    <w:p w:rsidR="006E0EC1" w:rsidRDefault="006E0EC1">
      <w:pPr>
        <w:rPr>
          <w:color w:val="00B050"/>
          <w:sz w:val="20"/>
          <w:szCs w:val="20"/>
        </w:rPr>
      </w:pPr>
    </w:p>
    <w:p w:rsidR="006E0EC1" w:rsidRDefault="006E0EC1" w:rsidP="00EA77D5">
      <w:pPr>
        <w:pStyle w:val="berschrift4"/>
      </w:pPr>
    </w:p>
    <w:p w:rsidR="00EA77D5" w:rsidRDefault="00E9128C" w:rsidP="00EA77D5">
      <w:pPr>
        <w:pStyle w:val="berschrift4"/>
        <w:rPr>
          <w:b w:val="0"/>
          <w:i w:val="0"/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652749A" wp14:editId="5450330D">
            <wp:simplePos x="0" y="0"/>
            <wp:positionH relativeFrom="margin">
              <wp:posOffset>4312477</wp:posOffset>
            </wp:positionH>
            <wp:positionV relativeFrom="paragraph">
              <wp:posOffset>403550</wp:posOffset>
            </wp:positionV>
            <wp:extent cx="1803400" cy="427990"/>
            <wp:effectExtent l="0" t="0" r="635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7D5">
        <w:t>Wie kann man die Verbindung zu einem Netzwer</w:t>
      </w:r>
      <w:r w:rsidR="00292FAB">
        <w:t>kr</w:t>
      </w:r>
      <w:r w:rsidR="00EA77D5">
        <w:t>echner (Host) testen?</w:t>
      </w:r>
      <w:r w:rsidR="00EA77D5">
        <w:br/>
      </w:r>
      <w:r w:rsidR="00EA77D5" w:rsidRPr="00EA77D5">
        <w:rPr>
          <w:rFonts w:ascii="Arial" w:eastAsiaTheme="minorHAnsi" w:hAnsi="Arial" w:cstheme="minorBidi"/>
          <w:b w:val="0"/>
          <w:bCs w:val="0"/>
          <w:i w:val="0"/>
          <w:iCs w:val="0"/>
          <w:color w:val="auto"/>
          <w:sz w:val="20"/>
        </w:rPr>
        <w:t xml:space="preserve">Den Befehl </w:t>
      </w:r>
      <w:r w:rsidR="00EA77D5" w:rsidRPr="0019699D">
        <w:rPr>
          <w:rFonts w:ascii="Arial" w:eastAsiaTheme="minorHAnsi" w:hAnsi="Arial" w:cstheme="minorBidi"/>
          <w:bCs w:val="0"/>
          <w:i w:val="0"/>
          <w:iCs w:val="0"/>
          <w:color w:val="7030A0"/>
          <w:sz w:val="20"/>
        </w:rPr>
        <w:t>&gt;ping</w:t>
      </w:r>
      <w:r w:rsidR="00EA77D5" w:rsidRPr="0019699D">
        <w:rPr>
          <w:rFonts w:ascii="Arial" w:eastAsiaTheme="minorHAnsi" w:hAnsi="Arial" w:cstheme="minorBidi"/>
          <w:b w:val="0"/>
          <w:bCs w:val="0"/>
          <w:i w:val="0"/>
          <w:iCs w:val="0"/>
          <w:color w:val="7030A0"/>
          <w:sz w:val="20"/>
        </w:rPr>
        <w:t xml:space="preserve"> </w:t>
      </w:r>
      <w:r w:rsidR="00EA77D5" w:rsidRPr="00EA77D5">
        <w:rPr>
          <w:rFonts w:ascii="Arial" w:eastAsiaTheme="minorHAnsi" w:hAnsi="Arial" w:cstheme="minorBidi"/>
          <w:b w:val="0"/>
          <w:bCs w:val="0"/>
          <w:i w:val="0"/>
          <w:iCs w:val="0"/>
          <w:color w:val="auto"/>
          <w:sz w:val="20"/>
        </w:rPr>
        <w:t xml:space="preserve">gibt man auch in der </w:t>
      </w:r>
      <w:r w:rsidR="00EA77D5" w:rsidRPr="00EA77D5">
        <w:rPr>
          <w:rFonts w:ascii="Arial" w:eastAsiaTheme="minorHAnsi" w:hAnsi="Arial" w:cstheme="minorBidi"/>
          <w:b w:val="0"/>
          <w:bCs w:val="0"/>
          <w:i w:val="0"/>
          <w:iCs w:val="0"/>
          <w:color w:val="7030A0"/>
          <w:sz w:val="20"/>
        </w:rPr>
        <w:t>Eingabeaufforderung</w:t>
      </w:r>
      <w:r w:rsidR="00EA77D5" w:rsidRPr="00EA77D5">
        <w:rPr>
          <w:rFonts w:ascii="Arial" w:eastAsiaTheme="minorHAnsi" w:hAnsi="Arial" w:cstheme="minorBidi"/>
          <w:b w:val="0"/>
          <w:bCs w:val="0"/>
          <w:i w:val="0"/>
          <w:iCs w:val="0"/>
          <w:color w:val="auto"/>
          <w:sz w:val="20"/>
        </w:rPr>
        <w:t xml:space="preserve"> ein</w:t>
      </w:r>
      <w:r w:rsidR="00EA77D5">
        <w:rPr>
          <w:b w:val="0"/>
          <w:i w:val="0"/>
          <w:sz w:val="20"/>
        </w:rPr>
        <w:t>.</w:t>
      </w:r>
    </w:p>
    <w:p w:rsidR="00E24AEB" w:rsidRDefault="00EA77D5" w:rsidP="00EA77D5">
      <w:pPr>
        <w:pStyle w:val="berschrift4"/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</w:pPr>
      <w:r w:rsidRPr="00EA77D5"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>Aufgaben</w:t>
      </w:r>
      <w:r w:rsidR="006E0EC1"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>-5</w:t>
      </w:r>
      <w:r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>:</w:t>
      </w:r>
      <w:r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br/>
        <w:t xml:space="preserve">Was bewirkt der Befehl </w:t>
      </w:r>
      <w:r w:rsidRPr="00874E7F">
        <w:rPr>
          <w:rFonts w:ascii="Arial" w:eastAsiaTheme="minorHAnsi" w:hAnsi="Arial" w:cstheme="minorBidi"/>
          <w:b w:val="0"/>
          <w:bCs w:val="0"/>
          <w:i w:val="0"/>
          <w:iCs w:val="0"/>
          <w:color w:val="FF0000"/>
          <w:sz w:val="20"/>
          <w:szCs w:val="20"/>
        </w:rPr>
        <w:t>ping</w:t>
      </w:r>
      <w:r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 xml:space="preserve">?  </w:t>
      </w:r>
      <w:r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br/>
        <w:t xml:space="preserve">Führe einen </w:t>
      </w:r>
      <w:r w:rsidRPr="00E9128C">
        <w:rPr>
          <w:rFonts w:ascii="Arial" w:eastAsiaTheme="minorHAnsi" w:hAnsi="Arial" w:cstheme="minorBidi"/>
          <w:b w:val="0"/>
          <w:bCs w:val="0"/>
          <w:i w:val="0"/>
          <w:iCs w:val="0"/>
          <w:color w:val="FF0000"/>
          <w:sz w:val="20"/>
          <w:szCs w:val="20"/>
        </w:rPr>
        <w:t>ping</w:t>
      </w:r>
      <w:r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 xml:space="preserve"> auf </w:t>
      </w:r>
      <w:hyperlink r:id="rId14" w:history="1">
        <w:r w:rsidR="00F700FD" w:rsidRPr="006603DC">
          <w:rPr>
            <w:rStyle w:val="Hyperlink"/>
            <w:rFonts w:ascii="Arial" w:eastAsiaTheme="minorHAnsi" w:hAnsi="Arial" w:cstheme="minorBidi"/>
            <w:b w:val="0"/>
            <w:bCs w:val="0"/>
            <w:i w:val="0"/>
            <w:iCs w:val="0"/>
            <w:sz w:val="20"/>
            <w:szCs w:val="20"/>
          </w:rPr>
          <w:t>www.schollgym.de</w:t>
        </w:r>
      </w:hyperlink>
      <w:r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 xml:space="preserve">  und </w:t>
      </w:r>
      <w:hyperlink r:id="rId15" w:history="1">
        <w:r w:rsidRPr="00AB2BC8">
          <w:rPr>
            <w:rStyle w:val="Hyperlink"/>
            <w:rFonts w:ascii="Arial" w:eastAsiaTheme="minorHAnsi" w:hAnsi="Arial" w:cstheme="minorBidi"/>
            <w:b w:val="0"/>
            <w:bCs w:val="0"/>
            <w:i w:val="0"/>
            <w:iCs w:val="0"/>
            <w:sz w:val="20"/>
            <w:szCs w:val="20"/>
          </w:rPr>
          <w:t>www.cia.gov</w:t>
        </w:r>
      </w:hyperlink>
      <w:r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 xml:space="preserve"> durch. Vergleiche das Ergebnis.</w:t>
      </w:r>
      <w:r w:rsidR="00E24AEB"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br/>
      </w:r>
    </w:p>
    <w:p w:rsidR="00E24AEB" w:rsidRPr="00E24AEB" w:rsidRDefault="00E9128C" w:rsidP="00E24AEB">
      <w:pPr>
        <w:pStyle w:val="berschrift4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7D56CE85" wp14:editId="063DB8D5">
            <wp:simplePos x="0" y="0"/>
            <wp:positionH relativeFrom="margin">
              <wp:posOffset>4412512</wp:posOffset>
            </wp:positionH>
            <wp:positionV relativeFrom="paragraph">
              <wp:posOffset>215147</wp:posOffset>
            </wp:positionV>
            <wp:extent cx="1803400" cy="427990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AEB" w:rsidRPr="00E24AEB">
        <w:t>Welche Route nimmt mein Datenpaket?</w:t>
      </w:r>
    </w:p>
    <w:p w:rsidR="0019699D" w:rsidRDefault="0019699D" w:rsidP="00EA77D5">
      <w:pPr>
        <w:pStyle w:val="berschrift4"/>
        <w:rPr>
          <w:b w:val="0"/>
          <w:i w:val="0"/>
          <w:sz w:val="20"/>
        </w:rPr>
      </w:pPr>
      <w:r w:rsidRPr="00EA77D5">
        <w:rPr>
          <w:rFonts w:ascii="Arial" w:eastAsiaTheme="minorHAnsi" w:hAnsi="Arial" w:cstheme="minorBidi"/>
          <w:b w:val="0"/>
          <w:bCs w:val="0"/>
          <w:i w:val="0"/>
          <w:iCs w:val="0"/>
          <w:color w:val="auto"/>
          <w:sz w:val="20"/>
        </w:rPr>
        <w:t xml:space="preserve">Den Befehl </w:t>
      </w:r>
      <w:r w:rsidRPr="0019699D">
        <w:rPr>
          <w:rFonts w:ascii="Arial" w:eastAsiaTheme="minorHAnsi" w:hAnsi="Arial" w:cstheme="minorBidi"/>
          <w:bCs w:val="0"/>
          <w:i w:val="0"/>
          <w:iCs w:val="0"/>
          <w:color w:val="7030A0"/>
          <w:sz w:val="20"/>
        </w:rPr>
        <w:t>&gt;</w:t>
      </w:r>
      <w:proofErr w:type="spellStart"/>
      <w:r w:rsidRPr="0019699D">
        <w:rPr>
          <w:rFonts w:ascii="Arial" w:eastAsiaTheme="minorHAnsi" w:hAnsi="Arial" w:cstheme="minorBidi"/>
          <w:bCs w:val="0"/>
          <w:i w:val="0"/>
          <w:iCs w:val="0"/>
          <w:color w:val="7030A0"/>
          <w:sz w:val="20"/>
        </w:rPr>
        <w:t>tracert</w:t>
      </w:r>
      <w:proofErr w:type="spellEnd"/>
      <w:r w:rsidRPr="0019699D">
        <w:rPr>
          <w:rFonts w:ascii="Arial" w:eastAsiaTheme="minorHAnsi" w:hAnsi="Arial" w:cstheme="minorBidi"/>
          <w:b w:val="0"/>
          <w:bCs w:val="0"/>
          <w:i w:val="0"/>
          <w:iCs w:val="0"/>
          <w:color w:val="7030A0"/>
          <w:sz w:val="20"/>
        </w:rPr>
        <w:t xml:space="preserve"> </w:t>
      </w:r>
      <w:r w:rsidRPr="00EA77D5">
        <w:rPr>
          <w:rFonts w:ascii="Arial" w:eastAsiaTheme="minorHAnsi" w:hAnsi="Arial" w:cstheme="minorBidi"/>
          <w:b w:val="0"/>
          <w:bCs w:val="0"/>
          <w:i w:val="0"/>
          <w:iCs w:val="0"/>
          <w:color w:val="auto"/>
          <w:sz w:val="20"/>
        </w:rPr>
        <w:t xml:space="preserve">gibt man auch in der </w:t>
      </w:r>
      <w:r w:rsidRPr="00EA77D5">
        <w:rPr>
          <w:rFonts w:ascii="Arial" w:eastAsiaTheme="minorHAnsi" w:hAnsi="Arial" w:cstheme="minorBidi"/>
          <w:b w:val="0"/>
          <w:bCs w:val="0"/>
          <w:i w:val="0"/>
          <w:iCs w:val="0"/>
          <w:color w:val="7030A0"/>
          <w:sz w:val="20"/>
        </w:rPr>
        <w:t>Eingabeaufforderung</w:t>
      </w:r>
      <w:r w:rsidRPr="00EA77D5">
        <w:rPr>
          <w:rFonts w:ascii="Arial" w:eastAsiaTheme="minorHAnsi" w:hAnsi="Arial" w:cstheme="minorBidi"/>
          <w:b w:val="0"/>
          <w:bCs w:val="0"/>
          <w:i w:val="0"/>
          <w:iCs w:val="0"/>
          <w:color w:val="auto"/>
          <w:sz w:val="20"/>
        </w:rPr>
        <w:t xml:space="preserve"> ein</w:t>
      </w:r>
      <w:r>
        <w:rPr>
          <w:b w:val="0"/>
          <w:i w:val="0"/>
          <w:sz w:val="20"/>
        </w:rPr>
        <w:t>.</w:t>
      </w:r>
      <w:r w:rsidR="00E9128C" w:rsidRPr="00E9128C">
        <w:rPr>
          <w:noProof/>
          <w:lang w:eastAsia="de-DE"/>
        </w:rPr>
        <w:t xml:space="preserve"> </w:t>
      </w:r>
    </w:p>
    <w:p w:rsidR="00E03E08" w:rsidRPr="002932A3" w:rsidRDefault="0019699D" w:rsidP="00817D61">
      <w:pPr>
        <w:pStyle w:val="berschrift4"/>
        <w:rPr>
          <w:color w:val="auto"/>
          <w:sz w:val="20"/>
        </w:rPr>
      </w:pPr>
      <w:r w:rsidRPr="0019699D"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>Aufgaben</w:t>
      </w:r>
      <w:r w:rsidR="006E0EC1"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>-6</w:t>
      </w:r>
      <w:r w:rsidR="00915CDD"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>:</w:t>
      </w:r>
      <w:r w:rsidR="00915CDD"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br/>
        <w:t xml:space="preserve">Was bewirkt der Befehl </w:t>
      </w:r>
      <w:proofErr w:type="spellStart"/>
      <w:r w:rsidR="00915CDD" w:rsidRPr="00915CDD">
        <w:rPr>
          <w:rFonts w:ascii="Arial" w:eastAsiaTheme="minorHAnsi" w:hAnsi="Arial" w:cstheme="minorBidi"/>
          <w:b w:val="0"/>
          <w:bCs w:val="0"/>
          <w:i w:val="0"/>
          <w:iCs w:val="0"/>
          <w:color w:val="FF0000"/>
          <w:sz w:val="20"/>
          <w:szCs w:val="20"/>
        </w:rPr>
        <w:t>traceroute</w:t>
      </w:r>
      <w:proofErr w:type="spellEnd"/>
      <w:r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 xml:space="preserve">? </w:t>
      </w:r>
      <w:r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br/>
        <w:t xml:space="preserve">Führe </w:t>
      </w:r>
      <w:proofErr w:type="spellStart"/>
      <w:r w:rsidR="00915CDD" w:rsidRPr="00915CDD">
        <w:rPr>
          <w:rFonts w:ascii="Arial" w:eastAsiaTheme="minorHAnsi" w:hAnsi="Arial" w:cstheme="minorBidi"/>
          <w:b w:val="0"/>
          <w:bCs w:val="0"/>
          <w:i w:val="0"/>
          <w:iCs w:val="0"/>
          <w:color w:val="FF0000"/>
          <w:sz w:val="20"/>
          <w:szCs w:val="20"/>
        </w:rPr>
        <w:t>traceroute</w:t>
      </w:r>
      <w:proofErr w:type="spellEnd"/>
      <w:r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 xml:space="preserve"> mit </w:t>
      </w:r>
      <w:hyperlink r:id="rId16" w:history="1">
        <w:r w:rsidR="00F700FD">
          <w:rPr>
            <w:rStyle w:val="Hyperlink"/>
            <w:rFonts w:ascii="Arial" w:eastAsiaTheme="minorHAnsi" w:hAnsi="Arial" w:cstheme="minorBidi"/>
            <w:b w:val="0"/>
            <w:bCs w:val="0"/>
            <w:i w:val="0"/>
            <w:iCs w:val="0"/>
            <w:sz w:val="20"/>
            <w:szCs w:val="20"/>
          </w:rPr>
          <w:t>schollgym</w:t>
        </w:r>
        <w:r w:rsidR="00041C51" w:rsidRPr="00AB2BC8">
          <w:rPr>
            <w:rStyle w:val="Hyperlink"/>
            <w:rFonts w:ascii="Arial" w:eastAsiaTheme="minorHAnsi" w:hAnsi="Arial" w:cstheme="minorBidi"/>
            <w:b w:val="0"/>
            <w:bCs w:val="0"/>
            <w:i w:val="0"/>
            <w:iCs w:val="0"/>
            <w:sz w:val="20"/>
            <w:szCs w:val="20"/>
          </w:rPr>
          <w:t>.de</w:t>
        </w:r>
      </w:hyperlink>
      <w:r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 xml:space="preserve"> und </w:t>
      </w:r>
      <w:hyperlink r:id="rId17" w:history="1">
        <w:r w:rsidRPr="00AB2BC8">
          <w:rPr>
            <w:rStyle w:val="Hyperlink"/>
            <w:rFonts w:ascii="Arial" w:eastAsiaTheme="minorHAnsi" w:hAnsi="Arial" w:cstheme="minorBidi"/>
            <w:b w:val="0"/>
            <w:bCs w:val="0"/>
            <w:i w:val="0"/>
            <w:iCs w:val="0"/>
            <w:sz w:val="20"/>
            <w:szCs w:val="20"/>
          </w:rPr>
          <w:t>facebook.de</w:t>
        </w:r>
      </w:hyperlink>
      <w:r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 xml:space="preserve"> aus. Wo beginnt und wo endet die Route?</w:t>
      </w:r>
      <w:r w:rsidR="00817D61"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br/>
        <w:t xml:space="preserve">Sieh dir die Routen auf der Landkarte bei </w:t>
      </w:r>
      <w:hyperlink r:id="rId18" w:history="1">
        <w:r w:rsidR="00817D61" w:rsidRPr="00AB2BC8">
          <w:rPr>
            <w:rStyle w:val="Hyperlink"/>
            <w:rFonts w:ascii="Arial" w:eastAsiaTheme="minorHAnsi" w:hAnsi="Arial" w:cstheme="minorBidi"/>
            <w:b w:val="0"/>
            <w:bCs w:val="0"/>
            <w:i w:val="0"/>
            <w:iCs w:val="0"/>
            <w:sz w:val="20"/>
            <w:szCs w:val="20"/>
          </w:rPr>
          <w:t>www.dnstools.ch</w:t>
        </w:r>
      </w:hyperlink>
      <w:r w:rsidR="00817D61">
        <w:rPr>
          <w:rFonts w:ascii="Arial" w:eastAsiaTheme="minorHAnsi" w:hAnsi="Arial" w:cstheme="minorBidi"/>
          <w:b w:val="0"/>
          <w:bCs w:val="0"/>
          <w:i w:val="0"/>
          <w:iCs w:val="0"/>
          <w:color w:val="00B050"/>
          <w:sz w:val="20"/>
          <w:szCs w:val="20"/>
        </w:rPr>
        <w:t xml:space="preserve"> an!</w:t>
      </w:r>
    </w:p>
    <w:p w:rsidR="005C7CF0" w:rsidRDefault="00CB78A0">
      <w:r>
        <w:rPr>
          <w:color w:val="00B050"/>
        </w:rPr>
        <w:br/>
      </w:r>
    </w:p>
    <w:sectPr w:rsidR="005C7CF0" w:rsidSect="004A41C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C8"/>
    <w:rsid w:val="00022DDF"/>
    <w:rsid w:val="00041C51"/>
    <w:rsid w:val="00086028"/>
    <w:rsid w:val="000D3F82"/>
    <w:rsid w:val="00135D1E"/>
    <w:rsid w:val="0019699D"/>
    <w:rsid w:val="00234E6C"/>
    <w:rsid w:val="00292FAB"/>
    <w:rsid w:val="002932A3"/>
    <w:rsid w:val="002B54BE"/>
    <w:rsid w:val="002C5CAC"/>
    <w:rsid w:val="00426FF2"/>
    <w:rsid w:val="004A41C8"/>
    <w:rsid w:val="004C3514"/>
    <w:rsid w:val="005C7CF0"/>
    <w:rsid w:val="006A21F2"/>
    <w:rsid w:val="006E0EC1"/>
    <w:rsid w:val="00743016"/>
    <w:rsid w:val="007F03C5"/>
    <w:rsid w:val="00817D61"/>
    <w:rsid w:val="0082180A"/>
    <w:rsid w:val="00874E7F"/>
    <w:rsid w:val="00915CDD"/>
    <w:rsid w:val="0097588E"/>
    <w:rsid w:val="009D217F"/>
    <w:rsid w:val="00C31624"/>
    <w:rsid w:val="00C444E0"/>
    <w:rsid w:val="00C52F64"/>
    <w:rsid w:val="00CB78A0"/>
    <w:rsid w:val="00DD69DB"/>
    <w:rsid w:val="00E03E08"/>
    <w:rsid w:val="00E24AEB"/>
    <w:rsid w:val="00E9128C"/>
    <w:rsid w:val="00EA77D5"/>
    <w:rsid w:val="00EE5277"/>
    <w:rsid w:val="00F700FD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E83D"/>
  <w15:docId w15:val="{BE2D4FBA-12EB-4776-9B47-F7BFB17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5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4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34E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A41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A4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5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35D1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35D1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D1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E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4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-domains.de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dnstools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wieistmeineip.de" TargetMode="External"/><Relationship Id="rId17" Type="http://schemas.openxmlformats.org/officeDocument/2006/relationships/hyperlink" Target="http://www.facebook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llgym.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main-recht.de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icann.org/" TargetMode="External"/><Relationship Id="rId15" Type="http://schemas.openxmlformats.org/officeDocument/2006/relationships/hyperlink" Target="http://www.cia.gov" TargetMode="External"/><Relationship Id="rId10" Type="http://schemas.openxmlformats.org/officeDocument/2006/relationships/hyperlink" Target="http://www.denic.d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schollgy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Willer Rainer</cp:lastModifiedBy>
  <cp:revision>11</cp:revision>
  <cp:lastPrinted>2018-03-13T11:07:00Z</cp:lastPrinted>
  <dcterms:created xsi:type="dcterms:W3CDTF">2018-03-13T11:05:00Z</dcterms:created>
  <dcterms:modified xsi:type="dcterms:W3CDTF">2019-02-22T13:43:00Z</dcterms:modified>
</cp:coreProperties>
</file>